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4C" w:rsidRDefault="00826CE6" w:rsidP="0028005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Dr. Jaxon has made a profound impression on me and </w:t>
      </w:r>
      <w:r w:rsidR="00473647">
        <w:rPr>
          <w:rFonts w:asciiTheme="minorBidi" w:hAnsiTheme="minorBidi"/>
          <w:sz w:val="24"/>
          <w:szCs w:val="24"/>
        </w:rPr>
        <w:t>my</w:t>
      </w:r>
      <w:r w:rsidR="0028005D">
        <w:rPr>
          <w:rFonts w:asciiTheme="minorBidi" w:hAnsiTheme="minorBidi"/>
          <w:sz w:val="24"/>
          <w:szCs w:val="24"/>
        </w:rPr>
        <w:t xml:space="preserve"> views on teaching. </w:t>
      </w:r>
      <w:r>
        <w:rPr>
          <w:rFonts w:asciiTheme="minorBidi" w:hAnsiTheme="minorBidi"/>
          <w:sz w:val="24"/>
          <w:szCs w:val="24"/>
        </w:rPr>
        <w:t xml:space="preserve"> I would like to start out this paper with my first memory of this class. </w:t>
      </w:r>
      <w:r w:rsidR="0028005D">
        <w:rPr>
          <w:rFonts w:asciiTheme="minorBidi" w:hAnsiTheme="minorBidi"/>
          <w:sz w:val="24"/>
          <w:szCs w:val="24"/>
        </w:rPr>
        <w:t xml:space="preserve"> </w:t>
      </w:r>
      <w:r>
        <w:rPr>
          <w:rFonts w:asciiTheme="minorBidi" w:hAnsiTheme="minorBidi"/>
          <w:sz w:val="24"/>
          <w:szCs w:val="24"/>
        </w:rPr>
        <w:t xml:space="preserve">I remember </w:t>
      </w:r>
      <w:r w:rsidR="0028005D">
        <w:rPr>
          <w:rFonts w:asciiTheme="minorBidi" w:hAnsiTheme="minorBidi"/>
          <w:sz w:val="24"/>
          <w:szCs w:val="24"/>
        </w:rPr>
        <w:t>sitting</w:t>
      </w:r>
      <w:r>
        <w:rPr>
          <w:rFonts w:asciiTheme="minorBidi" w:hAnsiTheme="minorBidi"/>
          <w:sz w:val="24"/>
          <w:szCs w:val="24"/>
        </w:rPr>
        <w:t xml:space="preserve"> outside of the classroom at 7pm thinking “7-10, really?  This will be a pain!  Why do I have to take an undergrad</w:t>
      </w:r>
      <w:r w:rsidR="00790EF3">
        <w:rPr>
          <w:rFonts w:asciiTheme="minorBidi" w:hAnsiTheme="minorBidi"/>
          <w:sz w:val="24"/>
          <w:szCs w:val="24"/>
        </w:rPr>
        <w:t>uate</w:t>
      </w:r>
      <w:r>
        <w:rPr>
          <w:rFonts w:asciiTheme="minorBidi" w:hAnsiTheme="minorBidi"/>
          <w:sz w:val="24"/>
          <w:szCs w:val="24"/>
        </w:rPr>
        <w:t xml:space="preserve"> class?” and so on.  </w:t>
      </w:r>
      <w:r w:rsidR="0068393F">
        <w:rPr>
          <w:rFonts w:asciiTheme="minorBidi" w:hAnsiTheme="minorBidi"/>
          <w:sz w:val="24"/>
          <w:szCs w:val="24"/>
        </w:rPr>
        <w:t>Very stern and authorative steps coming down the hall quickly interrupted these thoughts</w:t>
      </w:r>
      <w:r>
        <w:rPr>
          <w:rFonts w:asciiTheme="minorBidi" w:hAnsiTheme="minorBidi"/>
          <w:sz w:val="24"/>
          <w:szCs w:val="24"/>
        </w:rPr>
        <w:t>.  I have never seen Dr. Jaxon, but when I saw her, I knew she was the instructor.  Part of me felt intimidated a</w:t>
      </w:r>
      <w:r w:rsidR="000711FC">
        <w:rPr>
          <w:rFonts w:asciiTheme="minorBidi" w:hAnsiTheme="minorBidi"/>
          <w:sz w:val="24"/>
          <w:szCs w:val="24"/>
        </w:rPr>
        <w:t>nd reluctant;</w:t>
      </w:r>
      <w:r>
        <w:rPr>
          <w:rFonts w:asciiTheme="minorBidi" w:hAnsiTheme="minorBidi"/>
          <w:sz w:val="24"/>
          <w:szCs w:val="24"/>
        </w:rPr>
        <w:t xml:space="preserve"> her appearance was very powerful almost drill sergeant like. She owned her space and her role. </w:t>
      </w:r>
      <w:r>
        <w:rPr>
          <w:rFonts w:asciiTheme="minorBidi" w:hAnsiTheme="minorBidi"/>
          <w:sz w:val="24"/>
          <w:szCs w:val="24"/>
        </w:rPr>
        <w:tab/>
      </w:r>
    </w:p>
    <w:p w:rsidR="00826CE6" w:rsidRDefault="00826CE6" w:rsidP="00687C0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  <w:t>“Hi, my na</w:t>
      </w:r>
      <w:r w:rsidR="002F1E03">
        <w:rPr>
          <w:rFonts w:asciiTheme="minorBidi" w:hAnsiTheme="minorBidi"/>
          <w:sz w:val="24"/>
          <w:szCs w:val="24"/>
        </w:rPr>
        <w:t>me is Kim Jaxon…” began my new</w:t>
      </w:r>
      <w:r w:rsidR="00480554">
        <w:rPr>
          <w:rFonts w:asciiTheme="minorBidi" w:hAnsiTheme="minorBidi"/>
          <w:sz w:val="24"/>
          <w:szCs w:val="24"/>
        </w:rPr>
        <w:t xml:space="preserve"> professor</w:t>
      </w:r>
      <w:r w:rsidR="0068393F">
        <w:rPr>
          <w:rFonts w:asciiTheme="minorBidi" w:hAnsiTheme="minorBidi"/>
          <w:sz w:val="24"/>
          <w:szCs w:val="24"/>
        </w:rPr>
        <w:t xml:space="preserve">.  </w:t>
      </w:r>
      <w:r>
        <w:rPr>
          <w:rFonts w:asciiTheme="minorBidi" w:hAnsiTheme="minorBidi"/>
          <w:sz w:val="24"/>
          <w:szCs w:val="24"/>
        </w:rPr>
        <w:t xml:space="preserve">I will not pretend that I agreed or </w:t>
      </w:r>
      <w:r w:rsidR="0068393F">
        <w:rPr>
          <w:rFonts w:asciiTheme="minorBidi" w:hAnsiTheme="minorBidi"/>
          <w:sz w:val="24"/>
          <w:szCs w:val="24"/>
        </w:rPr>
        <w:t>even approved of everything that Dr. Jaxon said or pres</w:t>
      </w:r>
      <w:r w:rsidR="00EE3BA1">
        <w:rPr>
          <w:rFonts w:asciiTheme="minorBidi" w:hAnsiTheme="minorBidi"/>
          <w:sz w:val="24"/>
          <w:szCs w:val="24"/>
        </w:rPr>
        <w:t>ented through readings in class. H</w:t>
      </w:r>
      <w:r w:rsidR="0068393F">
        <w:rPr>
          <w:rFonts w:asciiTheme="minorBidi" w:hAnsiTheme="minorBidi"/>
          <w:sz w:val="24"/>
          <w:szCs w:val="24"/>
        </w:rPr>
        <w:t xml:space="preserve">owever, I did learn that it was ok to </w:t>
      </w:r>
      <w:r w:rsidR="00EE3BA1">
        <w:rPr>
          <w:rFonts w:asciiTheme="minorBidi" w:hAnsiTheme="minorBidi"/>
          <w:sz w:val="24"/>
          <w:szCs w:val="24"/>
        </w:rPr>
        <w:t>disagree</w:t>
      </w:r>
      <w:r w:rsidR="00872DFB">
        <w:rPr>
          <w:rFonts w:asciiTheme="minorBidi" w:hAnsiTheme="minorBidi"/>
          <w:sz w:val="24"/>
          <w:szCs w:val="24"/>
        </w:rPr>
        <w:t>. I</w:t>
      </w:r>
      <w:r w:rsidR="0068393F">
        <w:rPr>
          <w:rFonts w:asciiTheme="minorBidi" w:hAnsiTheme="minorBidi"/>
          <w:sz w:val="24"/>
          <w:szCs w:val="24"/>
        </w:rPr>
        <w:t>t was ok to tell my teacher, “sorry,</w:t>
      </w:r>
      <w:r w:rsidR="00687C0D">
        <w:rPr>
          <w:rFonts w:asciiTheme="minorBidi" w:hAnsiTheme="minorBidi"/>
          <w:sz w:val="24"/>
          <w:szCs w:val="24"/>
        </w:rPr>
        <w:t xml:space="preserve"> no, that doesn’t work for me.”  </w:t>
      </w:r>
      <w:r w:rsidR="0068393F">
        <w:rPr>
          <w:rFonts w:asciiTheme="minorBidi" w:hAnsiTheme="minorBidi"/>
          <w:sz w:val="24"/>
          <w:szCs w:val="24"/>
        </w:rPr>
        <w:t>With that freedom som</w:t>
      </w:r>
      <w:r w:rsidR="00687C0D">
        <w:rPr>
          <w:rFonts w:asciiTheme="minorBidi" w:hAnsiTheme="minorBidi"/>
          <w:sz w:val="24"/>
          <w:szCs w:val="24"/>
        </w:rPr>
        <w:t xml:space="preserve">ething happened with my writing. </w:t>
      </w:r>
      <w:r w:rsidR="0068393F">
        <w:rPr>
          <w:rFonts w:asciiTheme="minorBidi" w:hAnsiTheme="minorBidi"/>
          <w:sz w:val="24"/>
          <w:szCs w:val="24"/>
        </w:rPr>
        <w:t xml:space="preserve"> I became more confident and more forgiving with myself.  </w:t>
      </w:r>
      <w:r w:rsidR="00687C0D">
        <w:rPr>
          <w:rFonts w:asciiTheme="minorBidi" w:hAnsiTheme="minorBidi"/>
          <w:sz w:val="24"/>
          <w:szCs w:val="24"/>
        </w:rPr>
        <w:t>This course did not</w:t>
      </w:r>
      <w:r w:rsidR="0068393F">
        <w:rPr>
          <w:rFonts w:asciiTheme="minorBidi" w:hAnsiTheme="minorBidi"/>
          <w:sz w:val="24"/>
          <w:szCs w:val="24"/>
        </w:rPr>
        <w:t xml:space="preserve"> pressure </w:t>
      </w:r>
      <w:r w:rsidR="00687C0D">
        <w:rPr>
          <w:rFonts w:asciiTheme="minorBidi" w:hAnsiTheme="minorBidi"/>
          <w:sz w:val="24"/>
          <w:szCs w:val="24"/>
        </w:rPr>
        <w:t xml:space="preserve">me to write a certain way, which made it a lot more enjoyable. </w:t>
      </w:r>
    </w:p>
    <w:p w:rsidR="00E93E7F" w:rsidRDefault="0068393F" w:rsidP="00E93E7F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  <w:t xml:space="preserve">Because </w:t>
      </w:r>
      <w:r w:rsidR="00994B2B">
        <w:rPr>
          <w:rFonts w:asciiTheme="minorBidi" w:hAnsiTheme="minorBidi"/>
          <w:sz w:val="24"/>
          <w:szCs w:val="24"/>
        </w:rPr>
        <w:t>Dr. Jaxon allowed me</w:t>
      </w:r>
      <w:r>
        <w:rPr>
          <w:rFonts w:asciiTheme="minorBidi" w:hAnsiTheme="minorBidi"/>
          <w:sz w:val="24"/>
          <w:szCs w:val="24"/>
        </w:rPr>
        <w:t xml:space="preserve"> the </w:t>
      </w:r>
      <w:r w:rsidR="00994B2B">
        <w:rPr>
          <w:rFonts w:asciiTheme="minorBidi" w:hAnsiTheme="minorBidi"/>
          <w:sz w:val="24"/>
          <w:szCs w:val="24"/>
        </w:rPr>
        <w:t xml:space="preserve">option to say no, I became the insider “all writers, in order to write, must imagine for themselves the privilege of being “insiders”” (Bartholomae, </w:t>
      </w:r>
      <w:r w:rsidR="00E65CFF">
        <w:rPr>
          <w:rFonts w:asciiTheme="minorBidi" w:hAnsiTheme="minorBidi"/>
          <w:sz w:val="24"/>
          <w:szCs w:val="24"/>
        </w:rPr>
        <w:t>1985, p.</w:t>
      </w:r>
      <w:r w:rsidR="00994B2B">
        <w:rPr>
          <w:rFonts w:asciiTheme="minorBidi" w:hAnsiTheme="minorBidi"/>
          <w:sz w:val="24"/>
          <w:szCs w:val="24"/>
        </w:rPr>
        <w:t>516).  Besides our education achievements, I saw myself on an even level</w:t>
      </w:r>
      <w:r w:rsidR="00E93E7F">
        <w:rPr>
          <w:rFonts w:asciiTheme="minorBidi" w:hAnsiTheme="minorBidi"/>
          <w:sz w:val="24"/>
          <w:szCs w:val="24"/>
        </w:rPr>
        <w:t xml:space="preserve"> with Dr. Jaxon</w:t>
      </w:r>
      <w:r w:rsidR="00994B2B">
        <w:rPr>
          <w:rFonts w:asciiTheme="minorBidi" w:hAnsiTheme="minorBidi"/>
          <w:sz w:val="24"/>
          <w:szCs w:val="24"/>
        </w:rPr>
        <w:t xml:space="preserve">.  Yes, she was my instructor and yes, traditionally she was there to teach me, but just as all of the other students in the classroom, we all </w:t>
      </w:r>
      <w:r w:rsidR="00E93E7F">
        <w:rPr>
          <w:rFonts w:asciiTheme="minorBidi" w:hAnsiTheme="minorBidi"/>
          <w:sz w:val="24"/>
          <w:szCs w:val="24"/>
        </w:rPr>
        <w:t>have our unique histories</w:t>
      </w:r>
      <w:r w:rsidR="00E65CFF">
        <w:rPr>
          <w:rFonts w:asciiTheme="minorBidi" w:hAnsiTheme="minorBidi"/>
          <w:sz w:val="24"/>
          <w:szCs w:val="24"/>
        </w:rPr>
        <w:t>.</w:t>
      </w:r>
      <w:r w:rsidR="00E93E7F">
        <w:rPr>
          <w:rFonts w:asciiTheme="minorBidi" w:hAnsiTheme="minorBidi"/>
          <w:sz w:val="24"/>
          <w:szCs w:val="24"/>
        </w:rPr>
        <w:t xml:space="preserve"> I believe she had just as much to learn from us as we did from her.   </w:t>
      </w:r>
      <w:r w:rsidR="00994B2B">
        <w:rPr>
          <w:rFonts w:asciiTheme="minorBidi" w:hAnsiTheme="minorBidi"/>
          <w:sz w:val="24"/>
          <w:szCs w:val="24"/>
        </w:rPr>
        <w:t xml:space="preserve"> </w:t>
      </w:r>
    </w:p>
    <w:p w:rsidR="0068393F" w:rsidRDefault="00E93E7F" w:rsidP="00806BD1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  <w:t xml:space="preserve">Classroom participation was not the only contributor to my new view and understanding of what effective teaching looks like.  Participating in the P130 program, I was able to put into use some of the concepts I was learning in 431. </w:t>
      </w:r>
      <w:r w:rsidR="00300663">
        <w:rPr>
          <w:rFonts w:asciiTheme="minorBidi" w:hAnsiTheme="minorBidi"/>
          <w:sz w:val="24"/>
          <w:szCs w:val="24"/>
        </w:rPr>
        <w:t xml:space="preserve"> As a mentor, I was able to dabble in teaching, yet not have full responsibility of teaching.  In other words, mentoring allowed me the “unique advantage of being both nonjudgmental, non-evaluative helper – a collaborator in whom the writer can confide” (as cited in Grobman, 54)</w:t>
      </w:r>
      <w:r w:rsidR="00806BD1">
        <w:rPr>
          <w:rFonts w:asciiTheme="minorBidi" w:hAnsiTheme="minorBidi"/>
          <w:sz w:val="24"/>
          <w:szCs w:val="24"/>
        </w:rPr>
        <w:t xml:space="preserve">.  </w:t>
      </w:r>
      <w:r w:rsidR="00300663">
        <w:rPr>
          <w:rFonts w:asciiTheme="minorBidi" w:hAnsiTheme="minorBidi"/>
          <w:sz w:val="24"/>
          <w:szCs w:val="24"/>
        </w:rPr>
        <w:t xml:space="preserve">Originally, it was awkward being the </w:t>
      </w:r>
      <w:r w:rsidR="00281EF7">
        <w:rPr>
          <w:rFonts w:asciiTheme="minorBidi" w:hAnsiTheme="minorBidi"/>
          <w:sz w:val="24"/>
          <w:szCs w:val="24"/>
        </w:rPr>
        <w:t>intermediary</w:t>
      </w:r>
      <w:r w:rsidR="00300663">
        <w:rPr>
          <w:rFonts w:asciiTheme="minorBidi" w:hAnsiTheme="minorBidi"/>
          <w:sz w:val="24"/>
          <w:szCs w:val="24"/>
        </w:rPr>
        <w:t xml:space="preserve"> between the professor and students, but the unique relationship pro</w:t>
      </w:r>
      <w:r w:rsidR="00806BD1">
        <w:rPr>
          <w:rFonts w:asciiTheme="minorBidi" w:hAnsiTheme="minorBidi"/>
          <w:sz w:val="24"/>
          <w:szCs w:val="24"/>
        </w:rPr>
        <w:t xml:space="preserve">vided me with an insight, I would otherwise not have had.  </w:t>
      </w:r>
    </w:p>
    <w:p w:rsidR="00806BD1" w:rsidRDefault="00806BD1" w:rsidP="00CC299E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  <w:t xml:space="preserve">Additional to the teaching experience, as a mentor, I was able to learn about myself as well.  Although, I was in a positing to guide students and provide expertise through my college experience, I was just as clueless.  In order to convince my students not be so </w:t>
      </w:r>
      <w:r w:rsidR="00CD603F">
        <w:rPr>
          <w:rFonts w:asciiTheme="minorBidi" w:hAnsiTheme="minorBidi"/>
          <w:sz w:val="24"/>
          <w:szCs w:val="24"/>
        </w:rPr>
        <w:t xml:space="preserve">insecure </w:t>
      </w:r>
      <w:r>
        <w:rPr>
          <w:rFonts w:asciiTheme="minorBidi" w:hAnsiTheme="minorBidi"/>
          <w:sz w:val="24"/>
          <w:szCs w:val="24"/>
        </w:rPr>
        <w:t>with their writing issues</w:t>
      </w:r>
      <w:r w:rsidR="00CD603F">
        <w:rPr>
          <w:rFonts w:asciiTheme="minorBidi" w:hAnsiTheme="minorBidi"/>
          <w:sz w:val="24"/>
          <w:szCs w:val="24"/>
        </w:rPr>
        <w:t xml:space="preserve">, I first had to convince myself.  </w:t>
      </w:r>
      <w:r w:rsidR="009C7F49">
        <w:rPr>
          <w:rFonts w:asciiTheme="minorBidi" w:hAnsiTheme="minorBidi"/>
          <w:sz w:val="24"/>
          <w:szCs w:val="24"/>
        </w:rPr>
        <w:t>I began to internalize t</w:t>
      </w:r>
      <w:r w:rsidR="00CD603F">
        <w:rPr>
          <w:rFonts w:asciiTheme="minorBidi" w:hAnsiTheme="minorBidi"/>
          <w:sz w:val="24"/>
          <w:szCs w:val="24"/>
        </w:rPr>
        <w:t>he advice I was offering my students,.  Surprisingly, as I was expressing to my students that I believe in them and their abilities (Hull et al., 317)</w:t>
      </w:r>
      <w:r w:rsidR="00CC299E">
        <w:rPr>
          <w:rFonts w:asciiTheme="minorBidi" w:hAnsiTheme="minorBidi"/>
          <w:sz w:val="24"/>
          <w:szCs w:val="24"/>
        </w:rPr>
        <w:t>,</w:t>
      </w:r>
      <w:r w:rsidR="00CD603F">
        <w:rPr>
          <w:rFonts w:asciiTheme="minorBidi" w:hAnsiTheme="minorBidi"/>
          <w:sz w:val="24"/>
          <w:szCs w:val="24"/>
        </w:rPr>
        <w:t xml:space="preserve"> </w:t>
      </w:r>
      <w:r w:rsidR="00CC299E">
        <w:rPr>
          <w:rFonts w:asciiTheme="minorBidi" w:hAnsiTheme="minorBidi"/>
          <w:sz w:val="24"/>
          <w:szCs w:val="24"/>
        </w:rPr>
        <w:t>it also</w:t>
      </w:r>
      <w:r w:rsidR="00CD603F">
        <w:rPr>
          <w:rFonts w:asciiTheme="minorBidi" w:hAnsiTheme="minorBidi"/>
          <w:sz w:val="24"/>
          <w:szCs w:val="24"/>
        </w:rPr>
        <w:t xml:space="preserve"> extended toward myself</w:t>
      </w:r>
      <w:r w:rsidR="008E4321">
        <w:rPr>
          <w:rFonts w:asciiTheme="minorBidi" w:hAnsiTheme="minorBidi"/>
          <w:sz w:val="24"/>
          <w:szCs w:val="24"/>
        </w:rPr>
        <w:t xml:space="preserve">.  </w:t>
      </w:r>
      <w:r w:rsidR="00CD603F">
        <w:rPr>
          <w:rFonts w:asciiTheme="minorBidi" w:hAnsiTheme="minorBidi"/>
          <w:sz w:val="24"/>
          <w:szCs w:val="24"/>
        </w:rPr>
        <w:t xml:space="preserve">I began believing in my abilities and myself.  This for me was truly a growing process.  I was growing as a student, as well as, developing as a teacher. </w:t>
      </w:r>
    </w:p>
    <w:p w:rsidR="00CD603F" w:rsidRDefault="00CD603F" w:rsidP="008E4321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  <w:t xml:space="preserve">Thankfully, the classroom readings put some of my writing anxiety at ease.  For a very long time I believed I was never </w:t>
      </w:r>
      <w:r w:rsidR="00242EDC">
        <w:rPr>
          <w:rFonts w:asciiTheme="minorBidi" w:hAnsiTheme="minorBidi"/>
          <w:sz w:val="24"/>
          <w:szCs w:val="24"/>
        </w:rPr>
        <w:t>going</w:t>
      </w:r>
      <w:r>
        <w:rPr>
          <w:rFonts w:asciiTheme="minorBidi" w:hAnsiTheme="minorBidi"/>
          <w:sz w:val="24"/>
          <w:szCs w:val="24"/>
        </w:rPr>
        <w:t xml:space="preserve"> to get passed the </w:t>
      </w:r>
      <w:r w:rsidR="00242EDC">
        <w:rPr>
          <w:rFonts w:asciiTheme="minorBidi" w:hAnsiTheme="minorBidi"/>
          <w:sz w:val="24"/>
          <w:szCs w:val="24"/>
        </w:rPr>
        <w:t>mechanics of</w:t>
      </w:r>
      <w:r>
        <w:rPr>
          <w:rFonts w:asciiTheme="minorBidi" w:hAnsiTheme="minorBidi"/>
          <w:sz w:val="24"/>
          <w:szCs w:val="24"/>
        </w:rPr>
        <w:t xml:space="preserve"> writing</w:t>
      </w:r>
      <w:r w:rsidR="00242EDC">
        <w:rPr>
          <w:rFonts w:asciiTheme="minorBidi" w:hAnsiTheme="minorBidi"/>
          <w:sz w:val="24"/>
          <w:szCs w:val="24"/>
        </w:rPr>
        <w:t xml:space="preserve">. </w:t>
      </w:r>
      <w:r>
        <w:rPr>
          <w:rFonts w:asciiTheme="minorBidi" w:hAnsiTheme="minorBidi"/>
          <w:sz w:val="24"/>
          <w:szCs w:val="24"/>
        </w:rPr>
        <w:t xml:space="preserve">I am relieved that it </w:t>
      </w:r>
      <w:r w:rsidR="00242EDC">
        <w:rPr>
          <w:rFonts w:asciiTheme="minorBidi" w:hAnsiTheme="minorBidi"/>
          <w:sz w:val="24"/>
          <w:szCs w:val="24"/>
        </w:rPr>
        <w:t>is not</w:t>
      </w:r>
      <w:r>
        <w:rPr>
          <w:rFonts w:asciiTheme="minorBidi" w:hAnsiTheme="minorBidi"/>
          <w:sz w:val="24"/>
          <w:szCs w:val="24"/>
        </w:rPr>
        <w:t xml:space="preserve"> </w:t>
      </w:r>
      <w:r w:rsidR="00242EDC">
        <w:rPr>
          <w:rFonts w:asciiTheme="minorBidi" w:hAnsiTheme="minorBidi"/>
          <w:sz w:val="24"/>
          <w:szCs w:val="24"/>
        </w:rPr>
        <w:t>solely</w:t>
      </w:r>
      <w:r>
        <w:rPr>
          <w:rFonts w:asciiTheme="minorBidi" w:hAnsiTheme="minorBidi"/>
          <w:sz w:val="24"/>
          <w:szCs w:val="24"/>
        </w:rPr>
        <w:t xml:space="preserve"> my handicap, but in fact </w:t>
      </w:r>
      <w:r w:rsidR="00242EDC">
        <w:rPr>
          <w:rFonts w:asciiTheme="minorBidi" w:hAnsiTheme="minorBidi"/>
          <w:sz w:val="24"/>
          <w:szCs w:val="24"/>
        </w:rPr>
        <w:t>embedded</w:t>
      </w:r>
      <w:r>
        <w:rPr>
          <w:rFonts w:asciiTheme="minorBidi" w:hAnsiTheme="minorBidi"/>
          <w:sz w:val="24"/>
          <w:szCs w:val="24"/>
        </w:rPr>
        <w:t xml:space="preserve"> in the English </w:t>
      </w:r>
      <w:r w:rsidR="00242EDC">
        <w:rPr>
          <w:rFonts w:asciiTheme="minorBidi" w:hAnsiTheme="minorBidi"/>
          <w:sz w:val="24"/>
          <w:szCs w:val="24"/>
        </w:rPr>
        <w:t xml:space="preserve">discourse and writing. </w:t>
      </w:r>
      <w:r w:rsidR="008E4321">
        <w:rPr>
          <w:rFonts w:asciiTheme="minorBidi" w:hAnsiTheme="minorBidi"/>
          <w:sz w:val="24"/>
          <w:szCs w:val="24"/>
        </w:rPr>
        <w:t xml:space="preserve"> </w:t>
      </w:r>
      <w:r w:rsidR="00242EDC">
        <w:rPr>
          <w:rFonts w:asciiTheme="minorBidi" w:hAnsiTheme="minorBidi"/>
          <w:sz w:val="24"/>
          <w:szCs w:val="24"/>
        </w:rPr>
        <w:t xml:space="preserve">Without the exposure to the classroom reading material, I would not have been able to put my students’ pains with writing at ease. </w:t>
      </w:r>
    </w:p>
    <w:p w:rsidR="00242EDC" w:rsidRDefault="00242EDC" w:rsidP="00CA7FC0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  <w:t>I strongly believe that all of the events and people in our lives serve a very important purpo</w:t>
      </w:r>
      <w:r w:rsidR="00420C24">
        <w:rPr>
          <w:rFonts w:asciiTheme="minorBidi" w:hAnsiTheme="minorBidi"/>
          <w:sz w:val="24"/>
          <w:szCs w:val="24"/>
        </w:rPr>
        <w:t>se. For example, this course took place at the time I was most vulnerable and nervous a</w:t>
      </w:r>
      <w:r w:rsidR="006C13E3">
        <w:rPr>
          <w:rFonts w:asciiTheme="minorBidi" w:hAnsiTheme="minorBidi"/>
          <w:sz w:val="24"/>
          <w:szCs w:val="24"/>
        </w:rPr>
        <w:t>bout my decision of pursuing a g</w:t>
      </w:r>
      <w:r w:rsidR="00420C24">
        <w:rPr>
          <w:rFonts w:asciiTheme="minorBidi" w:hAnsiTheme="minorBidi"/>
          <w:sz w:val="24"/>
          <w:szCs w:val="24"/>
        </w:rPr>
        <w:t xml:space="preserve">raduate degree.  I was transitioning from an active duty life style, to once again being </w:t>
      </w:r>
      <w:r w:rsidR="001F6A86">
        <w:rPr>
          <w:rFonts w:asciiTheme="minorBidi" w:hAnsiTheme="minorBidi"/>
          <w:sz w:val="24"/>
          <w:szCs w:val="24"/>
        </w:rPr>
        <w:t>encouraged</w:t>
      </w:r>
      <w:r w:rsidR="00420C24">
        <w:rPr>
          <w:rFonts w:asciiTheme="minorBidi" w:hAnsiTheme="minorBidi"/>
          <w:sz w:val="24"/>
          <w:szCs w:val="24"/>
        </w:rPr>
        <w:t xml:space="preserve"> to have my </w:t>
      </w:r>
      <w:r w:rsidR="00420C24">
        <w:rPr>
          <w:rFonts w:asciiTheme="minorBidi" w:hAnsiTheme="minorBidi"/>
          <w:sz w:val="24"/>
          <w:szCs w:val="24"/>
        </w:rPr>
        <w:lastRenderedPageBreak/>
        <w:t xml:space="preserve">own opinions and thoughts.  Ironically, I felt as if I enlisted once again, this time into Chico </w:t>
      </w:r>
      <w:r w:rsidR="00024739">
        <w:rPr>
          <w:rFonts w:asciiTheme="minorBidi" w:hAnsiTheme="minorBidi"/>
          <w:sz w:val="24"/>
          <w:szCs w:val="24"/>
        </w:rPr>
        <w:t xml:space="preserve">State </w:t>
      </w:r>
      <w:r w:rsidR="00420C24">
        <w:rPr>
          <w:rFonts w:asciiTheme="minorBidi" w:hAnsiTheme="minorBidi"/>
          <w:sz w:val="24"/>
          <w:szCs w:val="24"/>
        </w:rPr>
        <w:t xml:space="preserve">University.  A bit different from Coast Guard, I </w:t>
      </w:r>
      <w:r w:rsidR="00464AE8">
        <w:rPr>
          <w:rFonts w:asciiTheme="minorBidi" w:hAnsiTheme="minorBidi"/>
          <w:sz w:val="24"/>
          <w:szCs w:val="24"/>
        </w:rPr>
        <w:t>was not</w:t>
      </w:r>
      <w:r w:rsidR="00420C24">
        <w:rPr>
          <w:rFonts w:asciiTheme="minorBidi" w:hAnsiTheme="minorBidi"/>
          <w:sz w:val="24"/>
          <w:szCs w:val="24"/>
        </w:rPr>
        <w:t xml:space="preserve"> completely discouraged </w:t>
      </w:r>
      <w:r w:rsidR="00DC0481">
        <w:rPr>
          <w:rFonts w:asciiTheme="minorBidi" w:hAnsiTheme="minorBidi"/>
          <w:sz w:val="24"/>
          <w:szCs w:val="24"/>
        </w:rPr>
        <w:t>about</w:t>
      </w:r>
      <w:r w:rsidR="00420C24">
        <w:rPr>
          <w:rFonts w:asciiTheme="minorBidi" w:hAnsiTheme="minorBidi"/>
          <w:sz w:val="24"/>
          <w:szCs w:val="24"/>
        </w:rPr>
        <w:t xml:space="preserve"> free though</w:t>
      </w:r>
      <w:r w:rsidR="00DF409F">
        <w:rPr>
          <w:rFonts w:asciiTheme="minorBidi" w:hAnsiTheme="minorBidi"/>
          <w:sz w:val="24"/>
          <w:szCs w:val="24"/>
        </w:rPr>
        <w:t>t</w:t>
      </w:r>
      <w:r w:rsidR="00420C24">
        <w:rPr>
          <w:rFonts w:asciiTheme="minorBidi" w:hAnsiTheme="minorBidi"/>
          <w:sz w:val="24"/>
          <w:szCs w:val="24"/>
        </w:rPr>
        <w:t xml:space="preserve"> (with guidelines); however, 80-percent of my free thoughts had to be academic and put in writing.  I was very much considering dropping the program, simply because of writing.  If for a different professor and course, I most likely may have. </w:t>
      </w:r>
    </w:p>
    <w:p w:rsidR="00464AE8" w:rsidRDefault="00464AE8" w:rsidP="00675C3C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  <w:t>To Kim I am wholeheartedly grateful for exposing me to information I would have unlikely come across myself</w:t>
      </w:r>
      <w:r w:rsidR="00675C3C">
        <w:rPr>
          <w:rFonts w:asciiTheme="minorBidi" w:hAnsiTheme="minorBidi"/>
          <w:sz w:val="24"/>
          <w:szCs w:val="24"/>
        </w:rPr>
        <w:t xml:space="preserve">.  </w:t>
      </w:r>
      <w:r>
        <w:rPr>
          <w:rFonts w:asciiTheme="minorBidi" w:hAnsiTheme="minorBidi"/>
          <w:sz w:val="24"/>
          <w:szCs w:val="24"/>
        </w:rPr>
        <w:t>I would have continued with my writing insecurities discouraging myself from</w:t>
      </w:r>
      <w:r w:rsidR="00675C3C">
        <w:rPr>
          <w:rFonts w:asciiTheme="minorBidi" w:hAnsiTheme="minorBidi"/>
          <w:sz w:val="24"/>
          <w:szCs w:val="24"/>
        </w:rPr>
        <w:t xml:space="preserve"> pursuing bigger goals.  Finally, when I am the instructor, and in the position to influence  my students, I will teach with a different viewpoint.  My goal will be to encourage my students to have a voice, to write from a place of power, and most valuable, decide which writing role they would like to take on, because I will not dictate </w:t>
      </w:r>
      <w:r w:rsidR="000A57DB">
        <w:rPr>
          <w:rFonts w:asciiTheme="minorBidi" w:hAnsiTheme="minorBidi"/>
          <w:sz w:val="24"/>
          <w:szCs w:val="24"/>
        </w:rPr>
        <w:t>their decision.</w:t>
      </w:r>
    </w:p>
    <w:p w:rsidR="000A57DB" w:rsidRPr="00826CE6" w:rsidRDefault="000A57DB" w:rsidP="00675C3C">
      <w:pPr>
        <w:rPr>
          <w:rFonts w:asciiTheme="minorBidi" w:hAnsiTheme="minorBidi"/>
          <w:sz w:val="24"/>
          <w:szCs w:val="24"/>
        </w:rPr>
      </w:pPr>
    </w:p>
    <w:sectPr w:rsidR="000A57DB" w:rsidRPr="00826CE6" w:rsidSect="00C7284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060" w:rsidRDefault="000B6060" w:rsidP="006170F0">
      <w:r>
        <w:separator/>
      </w:r>
    </w:p>
  </w:endnote>
  <w:endnote w:type="continuationSeparator" w:id="0">
    <w:p w:rsidR="000B6060" w:rsidRDefault="000B6060" w:rsidP="00617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060" w:rsidRDefault="000B6060" w:rsidP="006170F0">
      <w:r>
        <w:separator/>
      </w:r>
    </w:p>
  </w:footnote>
  <w:footnote w:type="continuationSeparator" w:id="0">
    <w:p w:rsidR="000B6060" w:rsidRDefault="000B6060" w:rsidP="006170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0F0" w:rsidRDefault="006170F0">
    <w:pPr>
      <w:pStyle w:val="Header"/>
    </w:pPr>
    <w:r>
      <w:tab/>
    </w:r>
    <w:r>
      <w:tab/>
      <w:t>Ludmila Matson</w:t>
    </w:r>
  </w:p>
  <w:p w:rsidR="006170F0" w:rsidRDefault="006170F0">
    <w:pPr>
      <w:pStyle w:val="Header"/>
    </w:pPr>
    <w:r>
      <w:tab/>
    </w:r>
    <w:r>
      <w:tab/>
      <w:t>Dr. Jaxon ENGL 431 Reflective Essay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CE6"/>
    <w:rsid w:val="00024739"/>
    <w:rsid w:val="000711FC"/>
    <w:rsid w:val="000A57DB"/>
    <w:rsid w:val="000B6060"/>
    <w:rsid w:val="000D6ADA"/>
    <w:rsid w:val="001F6A86"/>
    <w:rsid w:val="00242EDC"/>
    <w:rsid w:val="0028005D"/>
    <w:rsid w:val="00281EF7"/>
    <w:rsid w:val="002E507D"/>
    <w:rsid w:val="002F1E03"/>
    <w:rsid w:val="00300663"/>
    <w:rsid w:val="00331551"/>
    <w:rsid w:val="0039685B"/>
    <w:rsid w:val="00420C24"/>
    <w:rsid w:val="00464AE8"/>
    <w:rsid w:val="00473647"/>
    <w:rsid w:val="00480554"/>
    <w:rsid w:val="00534FA6"/>
    <w:rsid w:val="006170F0"/>
    <w:rsid w:val="00675C3C"/>
    <w:rsid w:val="0068393F"/>
    <w:rsid w:val="00687C0D"/>
    <w:rsid w:val="006C13E3"/>
    <w:rsid w:val="006D4F84"/>
    <w:rsid w:val="00790EF3"/>
    <w:rsid w:val="00806BD1"/>
    <w:rsid w:val="00826CE6"/>
    <w:rsid w:val="00872DFB"/>
    <w:rsid w:val="008A1923"/>
    <w:rsid w:val="008E4321"/>
    <w:rsid w:val="00994B2B"/>
    <w:rsid w:val="009C7F49"/>
    <w:rsid w:val="00A9503C"/>
    <w:rsid w:val="00C274B5"/>
    <w:rsid w:val="00C7284C"/>
    <w:rsid w:val="00CA7FC0"/>
    <w:rsid w:val="00CC299E"/>
    <w:rsid w:val="00CD603F"/>
    <w:rsid w:val="00DC0481"/>
    <w:rsid w:val="00DF409F"/>
    <w:rsid w:val="00E303D1"/>
    <w:rsid w:val="00E37069"/>
    <w:rsid w:val="00E65CFF"/>
    <w:rsid w:val="00E93E7F"/>
    <w:rsid w:val="00EE3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8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170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70F0"/>
  </w:style>
  <w:style w:type="paragraph" w:styleId="Footer">
    <w:name w:val="footer"/>
    <w:basedOn w:val="Normal"/>
    <w:link w:val="FooterChar"/>
    <w:uiPriority w:val="99"/>
    <w:semiHidden/>
    <w:unhideWhenUsed/>
    <w:rsid w:val="006170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70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Anonymous</cp:lastModifiedBy>
  <cp:revision>30</cp:revision>
  <dcterms:created xsi:type="dcterms:W3CDTF">2010-05-20T01:13:00Z</dcterms:created>
  <dcterms:modified xsi:type="dcterms:W3CDTF">2010-05-20T01:32:00Z</dcterms:modified>
</cp:coreProperties>
</file>